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DECLARAÇÃO DE RESIDÊNCIA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Eu, </w:t>
      </w:r>
      <w:r>
        <w:rPr>
          <w:b/>
          <w:bCs/>
          <w:color w:val="14181A"/>
          <w:sz w:val="21"/>
          <w:szCs w:val="21"/>
        </w:rPr>
        <w:t xml:space="preserve">Juliana Prado Bastos</w:t>
      </w:r>
      <w:r>
        <w:rPr>
          <w:b w:val="false"/>
          <w:bCs w:val="false"/>
          <w:color w:val="14181A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A"/>
          <w:sz w:val="21"/>
          <w:szCs w:val="21"/>
        </w:rPr>
        <w:t xml:space="preserve">34.567.890-1</w:t>
      </w:r>
      <w:r>
        <w:rPr>
          <w:b w:val="false"/>
          <w:bCs w:val="false"/>
          <w:color w:val="14181A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declaro para os devidos fins que </w:t>
      </w:r>
      <w:r>
        <w:rPr>
          <w:b/>
          <w:bCs/>
          <w:color w:val="14181A"/>
          <w:sz w:val="21"/>
          <w:szCs w:val="21"/>
        </w:rPr>
        <w:t xml:space="preserve">resido na Rua Doutor Quirino, 845, apartamento 34, bairro Centro, Campinas, São Paulo, CEP 13015-081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 imóvel está em nome de Antônio Prado Bastos, CPF 987.654.321-00, meu pai, que autoriza minha residência no endereço.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A"/>
          <w:sz w:val="21"/>
          <w:szCs w:val="21"/>
        </w:rPr>
        <w:t xml:space="preserve">abertura de conta bancária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1134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Juliana Prado Bastos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CPF 123.456.789-09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residência</dc:title>
  <dc:creator>Recibos Online IA</dc:creator>
  <cp:lastModifiedBy>Un-named</cp:lastModifiedBy>
  <cp:revision>1</cp:revision>
  <dcterms:created xsi:type="dcterms:W3CDTF">2026-08-11T22:00:31.291Z</dcterms:created>
  <dcterms:modified xsi:type="dcterms:W3CDTF">2026-08-11T22:00:31.292Z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